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784" w:rsidRPr="00367D83" w:rsidRDefault="001B29F7" w:rsidP="00C04651">
      <w:pPr>
        <w:jc w:val="center"/>
        <w:rPr>
          <w:b/>
          <w:color w:val="7030A0"/>
          <w:sz w:val="32"/>
          <w:szCs w:val="32"/>
        </w:rPr>
      </w:pPr>
      <w:r w:rsidRPr="00367D83">
        <w:rPr>
          <w:b/>
          <w:color w:val="7030A0"/>
          <w:sz w:val="32"/>
          <w:szCs w:val="32"/>
        </w:rPr>
        <w:t>MY CARE CO-ORDINATION TEAM (MCCT)</w:t>
      </w:r>
    </w:p>
    <w:p w:rsidR="001B29F7" w:rsidRDefault="00613BF4" w:rsidP="00C04651">
      <w:pPr>
        <w:jc w:val="both"/>
        <w:rPr>
          <w:color w:val="002060"/>
          <w:sz w:val="32"/>
          <w:szCs w:val="32"/>
        </w:rPr>
      </w:pPr>
      <w:bookmarkStart w:id="0" w:name="_GoBack"/>
      <w:bookmarkEnd w:id="0"/>
      <w:r>
        <w:rPr>
          <w:color w:val="002060"/>
          <w:sz w:val="32"/>
          <w:szCs w:val="32"/>
        </w:rPr>
        <w:t>Our</w:t>
      </w:r>
      <w:r w:rsidR="001B29F7">
        <w:rPr>
          <w:color w:val="002060"/>
          <w:sz w:val="32"/>
          <w:szCs w:val="32"/>
        </w:rPr>
        <w:t xml:space="preserve"> team </w:t>
      </w:r>
      <w:r>
        <w:rPr>
          <w:color w:val="002060"/>
          <w:sz w:val="32"/>
          <w:szCs w:val="32"/>
        </w:rPr>
        <w:t xml:space="preserve">is </w:t>
      </w:r>
      <w:r w:rsidR="001B29F7">
        <w:rPr>
          <w:color w:val="002060"/>
          <w:sz w:val="32"/>
          <w:szCs w:val="32"/>
        </w:rPr>
        <w:t xml:space="preserve">based </w:t>
      </w:r>
      <w:r>
        <w:rPr>
          <w:color w:val="002060"/>
          <w:sz w:val="32"/>
          <w:szCs w:val="32"/>
        </w:rPr>
        <w:t>at</w:t>
      </w:r>
      <w:r w:rsidR="000A1730">
        <w:rPr>
          <w:color w:val="002060"/>
          <w:sz w:val="32"/>
          <w:szCs w:val="32"/>
        </w:rPr>
        <w:t xml:space="preserve"> </w:t>
      </w:r>
      <w:r w:rsidR="001B29F7">
        <w:rPr>
          <w:color w:val="002060"/>
          <w:sz w:val="32"/>
          <w:szCs w:val="32"/>
        </w:rPr>
        <w:t xml:space="preserve">Keech Hospice </w:t>
      </w:r>
      <w:r w:rsidR="000A1730">
        <w:rPr>
          <w:color w:val="002060"/>
          <w:sz w:val="32"/>
          <w:szCs w:val="32"/>
        </w:rPr>
        <w:t xml:space="preserve">Care </w:t>
      </w:r>
      <w:r>
        <w:rPr>
          <w:color w:val="002060"/>
          <w:sz w:val="32"/>
          <w:szCs w:val="32"/>
        </w:rPr>
        <w:t xml:space="preserve">and we </w:t>
      </w:r>
      <w:r w:rsidR="001B29F7">
        <w:rPr>
          <w:color w:val="002060"/>
          <w:sz w:val="32"/>
          <w:szCs w:val="32"/>
        </w:rPr>
        <w:t xml:space="preserve">are an administrative team who </w:t>
      </w:r>
      <w:r w:rsidR="00B6242F">
        <w:rPr>
          <w:color w:val="002060"/>
          <w:sz w:val="32"/>
          <w:szCs w:val="32"/>
        </w:rPr>
        <w:t>act as first point of contact for p</w:t>
      </w:r>
      <w:r w:rsidR="001B29F7">
        <w:rPr>
          <w:color w:val="002060"/>
          <w:sz w:val="32"/>
          <w:szCs w:val="32"/>
        </w:rPr>
        <w:t xml:space="preserve">alliative </w:t>
      </w:r>
      <w:r w:rsidR="00B6242F">
        <w:rPr>
          <w:color w:val="002060"/>
          <w:sz w:val="32"/>
          <w:szCs w:val="32"/>
        </w:rPr>
        <w:t xml:space="preserve">patients </w:t>
      </w:r>
      <w:r>
        <w:rPr>
          <w:color w:val="002060"/>
          <w:sz w:val="32"/>
          <w:szCs w:val="32"/>
        </w:rPr>
        <w:t>deemed to be within the last two years of life that are registered with a Luton GP</w:t>
      </w:r>
      <w:r w:rsidR="00B6242F">
        <w:rPr>
          <w:color w:val="002060"/>
          <w:sz w:val="32"/>
          <w:szCs w:val="32"/>
        </w:rPr>
        <w:t xml:space="preserve">.  </w:t>
      </w:r>
      <w:r w:rsidR="000A1730">
        <w:rPr>
          <w:color w:val="002060"/>
          <w:sz w:val="32"/>
          <w:szCs w:val="32"/>
        </w:rPr>
        <w:t xml:space="preserve">Health professionals and families are also able to seek advice via our telephone number. </w:t>
      </w:r>
      <w:r w:rsidR="00B6242F">
        <w:rPr>
          <w:color w:val="002060"/>
          <w:sz w:val="32"/>
          <w:szCs w:val="32"/>
        </w:rPr>
        <w:t>We</w:t>
      </w:r>
      <w:r w:rsidR="0040041F">
        <w:rPr>
          <w:color w:val="002060"/>
          <w:sz w:val="32"/>
          <w:szCs w:val="32"/>
        </w:rPr>
        <w:t xml:space="preserve"> are supported by </w:t>
      </w:r>
      <w:r>
        <w:rPr>
          <w:color w:val="002060"/>
          <w:sz w:val="32"/>
          <w:szCs w:val="32"/>
        </w:rPr>
        <w:t xml:space="preserve">our </w:t>
      </w:r>
      <w:r w:rsidR="0040041F">
        <w:rPr>
          <w:color w:val="002060"/>
          <w:sz w:val="32"/>
          <w:szCs w:val="32"/>
        </w:rPr>
        <w:t xml:space="preserve">Out of Hours Rapid Response Palliative Care Support Workers who visit patients </w:t>
      </w:r>
      <w:r>
        <w:rPr>
          <w:color w:val="002060"/>
          <w:sz w:val="32"/>
          <w:szCs w:val="32"/>
        </w:rPr>
        <w:t xml:space="preserve">and their families </w:t>
      </w:r>
      <w:r w:rsidR="0040041F">
        <w:rPr>
          <w:color w:val="002060"/>
          <w:sz w:val="32"/>
          <w:szCs w:val="32"/>
        </w:rPr>
        <w:t xml:space="preserve">in their own homes </w:t>
      </w:r>
      <w:r>
        <w:rPr>
          <w:color w:val="002060"/>
          <w:sz w:val="32"/>
          <w:szCs w:val="32"/>
        </w:rPr>
        <w:t xml:space="preserve">upon discharge from Hospital/Hospice or </w:t>
      </w:r>
      <w:r w:rsidR="0040041F">
        <w:rPr>
          <w:color w:val="002060"/>
          <w:sz w:val="32"/>
          <w:szCs w:val="32"/>
        </w:rPr>
        <w:t xml:space="preserve">to </w:t>
      </w:r>
      <w:r>
        <w:rPr>
          <w:color w:val="002060"/>
          <w:sz w:val="32"/>
          <w:szCs w:val="32"/>
        </w:rPr>
        <w:t xml:space="preserve">emotionally </w:t>
      </w:r>
      <w:r w:rsidR="0040041F">
        <w:rPr>
          <w:color w:val="002060"/>
          <w:sz w:val="32"/>
          <w:szCs w:val="32"/>
        </w:rPr>
        <w:t xml:space="preserve">support them </w:t>
      </w:r>
      <w:r>
        <w:rPr>
          <w:color w:val="002060"/>
          <w:sz w:val="32"/>
          <w:szCs w:val="32"/>
        </w:rPr>
        <w:t>during their end of life</w:t>
      </w:r>
      <w:r w:rsidR="000A1730">
        <w:rPr>
          <w:color w:val="002060"/>
          <w:sz w:val="32"/>
          <w:szCs w:val="32"/>
        </w:rPr>
        <w:t xml:space="preserve"> in their preferred place of care.</w:t>
      </w:r>
    </w:p>
    <w:p w:rsidR="001B29F7" w:rsidRDefault="001B29F7" w:rsidP="00C04651">
      <w:pPr>
        <w:jc w:val="both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The GP, community nurse, social worker etc. remain the keyworker and continue to provide clinical assessments supported by</w:t>
      </w:r>
      <w:r w:rsidR="000A1730">
        <w:rPr>
          <w:color w:val="002060"/>
          <w:sz w:val="32"/>
          <w:szCs w:val="32"/>
        </w:rPr>
        <w:t xml:space="preserve"> our team.</w:t>
      </w:r>
    </w:p>
    <w:p w:rsidR="00BB0FA1" w:rsidRDefault="00BB0FA1" w:rsidP="00BB0FA1">
      <w:pPr>
        <w:jc w:val="both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  <w:u w:val="single"/>
        </w:rPr>
        <w:t>What do we do?</w:t>
      </w:r>
    </w:p>
    <w:p w:rsidR="00BB0FA1" w:rsidRPr="00B6242F" w:rsidRDefault="00F54CAF" w:rsidP="00BB0FA1">
      <w:pPr>
        <w:pStyle w:val="ListParagraph"/>
        <w:numPr>
          <w:ilvl w:val="0"/>
          <w:numId w:val="7"/>
        </w:numPr>
        <w:jc w:val="both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Advic</w:t>
      </w:r>
      <w:r w:rsidR="00BB0FA1" w:rsidRPr="00B6242F">
        <w:rPr>
          <w:color w:val="002060"/>
          <w:sz w:val="32"/>
          <w:szCs w:val="32"/>
        </w:rPr>
        <w:t>e and support telephone</w:t>
      </w:r>
      <w:r w:rsidR="00BB0FA1">
        <w:rPr>
          <w:color w:val="002060"/>
          <w:sz w:val="32"/>
          <w:szCs w:val="32"/>
        </w:rPr>
        <w:t xml:space="preserve"> service for patients, families,</w:t>
      </w:r>
      <w:r w:rsidR="00BB0FA1" w:rsidRPr="00B6242F">
        <w:rPr>
          <w:color w:val="002060"/>
          <w:sz w:val="32"/>
          <w:szCs w:val="32"/>
        </w:rPr>
        <w:t xml:space="preserve"> carers</w:t>
      </w:r>
      <w:r w:rsidR="00BB0FA1">
        <w:rPr>
          <w:color w:val="002060"/>
          <w:sz w:val="32"/>
          <w:szCs w:val="32"/>
        </w:rPr>
        <w:t xml:space="preserve"> and health professionals - </w:t>
      </w:r>
      <w:r w:rsidR="00BB0FA1" w:rsidRPr="00B6242F">
        <w:rPr>
          <w:color w:val="002060"/>
          <w:sz w:val="32"/>
          <w:szCs w:val="32"/>
        </w:rPr>
        <w:t>calls are answered 24 hours a day 365 days a year</w:t>
      </w:r>
    </w:p>
    <w:p w:rsidR="00BB0FA1" w:rsidRPr="00B6242F" w:rsidRDefault="00BB0FA1" w:rsidP="00BB0FA1">
      <w:pPr>
        <w:pStyle w:val="ListParagraph"/>
        <w:numPr>
          <w:ilvl w:val="0"/>
          <w:numId w:val="7"/>
        </w:numPr>
        <w:jc w:val="both"/>
        <w:rPr>
          <w:color w:val="002060"/>
          <w:sz w:val="32"/>
          <w:szCs w:val="32"/>
        </w:rPr>
      </w:pPr>
      <w:r w:rsidRPr="00B6242F">
        <w:rPr>
          <w:color w:val="002060"/>
          <w:sz w:val="32"/>
          <w:szCs w:val="32"/>
        </w:rPr>
        <w:t>Support patients to be in their preferred place of care</w:t>
      </w:r>
    </w:p>
    <w:p w:rsidR="00BB0FA1" w:rsidRPr="00B6242F" w:rsidRDefault="00BB0FA1" w:rsidP="00BB0FA1">
      <w:pPr>
        <w:pStyle w:val="ListParagraph"/>
        <w:numPr>
          <w:ilvl w:val="0"/>
          <w:numId w:val="7"/>
        </w:numPr>
        <w:jc w:val="both"/>
        <w:rPr>
          <w:color w:val="002060"/>
          <w:sz w:val="32"/>
          <w:szCs w:val="32"/>
        </w:rPr>
      </w:pPr>
      <w:r w:rsidRPr="00B6242F">
        <w:rPr>
          <w:color w:val="002060"/>
          <w:sz w:val="32"/>
          <w:szCs w:val="32"/>
        </w:rPr>
        <w:t>Prevent unnecessary / avoidable Hospital admissions</w:t>
      </w:r>
    </w:p>
    <w:p w:rsidR="00BB0FA1" w:rsidRDefault="00BB0FA1" w:rsidP="00BB0FA1">
      <w:pPr>
        <w:pStyle w:val="ListParagraph"/>
        <w:numPr>
          <w:ilvl w:val="0"/>
          <w:numId w:val="7"/>
        </w:numPr>
        <w:jc w:val="both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Increase/decrease care packages</w:t>
      </w:r>
    </w:p>
    <w:p w:rsidR="00BB0FA1" w:rsidRDefault="00BB0FA1" w:rsidP="00BB0FA1">
      <w:pPr>
        <w:pStyle w:val="ListParagraph"/>
        <w:numPr>
          <w:ilvl w:val="0"/>
          <w:numId w:val="7"/>
        </w:numPr>
        <w:jc w:val="both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Help with any </w:t>
      </w:r>
      <w:proofErr w:type="spellStart"/>
      <w:r>
        <w:rPr>
          <w:color w:val="002060"/>
          <w:sz w:val="32"/>
          <w:szCs w:val="32"/>
        </w:rPr>
        <w:t>adhoc</w:t>
      </w:r>
      <w:proofErr w:type="spellEnd"/>
      <w:r>
        <w:rPr>
          <w:color w:val="002060"/>
          <w:sz w:val="32"/>
          <w:szCs w:val="32"/>
        </w:rPr>
        <w:t xml:space="preserve"> admin duties, cancel appointments, chase prescriptions/medical reports</w:t>
      </w:r>
      <w:r w:rsidR="00F54CAF">
        <w:rPr>
          <w:color w:val="002060"/>
          <w:sz w:val="32"/>
          <w:szCs w:val="32"/>
        </w:rPr>
        <w:t xml:space="preserve"> etc.</w:t>
      </w:r>
    </w:p>
    <w:p w:rsidR="00BB0FA1" w:rsidRPr="00BB0FA1" w:rsidRDefault="00BB0FA1" w:rsidP="00C04651">
      <w:pPr>
        <w:pStyle w:val="ListParagraph"/>
        <w:numPr>
          <w:ilvl w:val="0"/>
          <w:numId w:val="7"/>
        </w:numPr>
        <w:jc w:val="both"/>
        <w:rPr>
          <w:color w:val="002060"/>
          <w:sz w:val="32"/>
          <w:szCs w:val="32"/>
        </w:rPr>
      </w:pPr>
      <w:r w:rsidRPr="00613BF4">
        <w:rPr>
          <w:color w:val="002060"/>
          <w:sz w:val="32"/>
          <w:szCs w:val="32"/>
        </w:rPr>
        <w:t>Once a patient consents to the MCCT, we are able to share their record on SystmOne to all health professionals involved in their care.</w:t>
      </w:r>
    </w:p>
    <w:p w:rsidR="001B29F7" w:rsidRDefault="00BB0FA1" w:rsidP="00C04651">
      <w:pPr>
        <w:jc w:val="both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  <w:u w:val="single"/>
        </w:rPr>
        <w:t>How to Consent a Patient</w:t>
      </w:r>
    </w:p>
    <w:p w:rsidR="00BB0FA1" w:rsidRDefault="00BB0FA1" w:rsidP="00C04651">
      <w:pPr>
        <w:pStyle w:val="ListParagraph"/>
        <w:numPr>
          <w:ilvl w:val="0"/>
          <w:numId w:val="7"/>
        </w:numPr>
        <w:jc w:val="both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Call the Advice Line 0808 180 7788 between </w:t>
      </w:r>
      <w:r w:rsidR="00F54CAF">
        <w:rPr>
          <w:color w:val="002060"/>
          <w:sz w:val="32"/>
          <w:szCs w:val="32"/>
        </w:rPr>
        <w:t>8:00 and 17</w:t>
      </w:r>
      <w:r>
        <w:rPr>
          <w:color w:val="002060"/>
          <w:sz w:val="32"/>
          <w:szCs w:val="32"/>
        </w:rPr>
        <w:t>:00 and give the patient details to the Co-ordinator who will register the patient onto SystmOne.</w:t>
      </w:r>
    </w:p>
    <w:p w:rsidR="00613BF4" w:rsidRDefault="00BB0FA1" w:rsidP="00BB0FA1">
      <w:pPr>
        <w:pStyle w:val="ListParagraph"/>
        <w:numPr>
          <w:ilvl w:val="0"/>
          <w:numId w:val="7"/>
        </w:numPr>
        <w:jc w:val="both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Health Professional is responsible for obtaining consent from the patient and having the co</w:t>
      </w:r>
      <w:r w:rsidR="00ED3EC0">
        <w:rPr>
          <w:color w:val="002060"/>
          <w:sz w:val="32"/>
          <w:szCs w:val="32"/>
        </w:rPr>
        <w:t>nversation regarding our Service</w:t>
      </w:r>
      <w:r>
        <w:rPr>
          <w:color w:val="002060"/>
          <w:sz w:val="32"/>
          <w:szCs w:val="32"/>
        </w:rPr>
        <w:t>.  This conversation should be documented on SystmOne by the Health Professional.</w:t>
      </w:r>
    </w:p>
    <w:p w:rsidR="001B29F7" w:rsidRDefault="001B29F7" w:rsidP="00C04651">
      <w:pPr>
        <w:jc w:val="both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  <w:u w:val="single"/>
        </w:rPr>
        <w:t xml:space="preserve">When do </w:t>
      </w:r>
      <w:r w:rsidR="0074300D">
        <w:rPr>
          <w:color w:val="002060"/>
          <w:sz w:val="32"/>
          <w:szCs w:val="32"/>
          <w:u w:val="single"/>
        </w:rPr>
        <w:t>we</w:t>
      </w:r>
      <w:r>
        <w:rPr>
          <w:color w:val="002060"/>
          <w:sz w:val="32"/>
          <w:szCs w:val="32"/>
          <w:u w:val="single"/>
        </w:rPr>
        <w:t xml:space="preserve"> work?</w:t>
      </w:r>
    </w:p>
    <w:p w:rsidR="001B29F7" w:rsidRPr="00B6242F" w:rsidRDefault="001B29F7" w:rsidP="00C04651">
      <w:pPr>
        <w:pStyle w:val="ListParagraph"/>
        <w:numPr>
          <w:ilvl w:val="0"/>
          <w:numId w:val="8"/>
        </w:numPr>
        <w:jc w:val="both"/>
        <w:rPr>
          <w:color w:val="002060"/>
          <w:sz w:val="32"/>
          <w:szCs w:val="32"/>
        </w:rPr>
      </w:pPr>
      <w:r w:rsidRPr="00B6242F">
        <w:rPr>
          <w:color w:val="002060"/>
          <w:sz w:val="32"/>
          <w:szCs w:val="32"/>
        </w:rPr>
        <w:lastRenderedPageBreak/>
        <w:t>Monday to Friday 0</w:t>
      </w:r>
      <w:r w:rsidR="00B57C79">
        <w:rPr>
          <w:color w:val="002060"/>
          <w:sz w:val="32"/>
          <w:szCs w:val="32"/>
        </w:rPr>
        <w:t>8</w:t>
      </w:r>
      <w:r w:rsidR="00F54CAF">
        <w:rPr>
          <w:color w:val="002060"/>
          <w:sz w:val="32"/>
          <w:szCs w:val="32"/>
        </w:rPr>
        <w:t>:00 – 17</w:t>
      </w:r>
      <w:r w:rsidRPr="00B6242F">
        <w:rPr>
          <w:color w:val="002060"/>
          <w:sz w:val="32"/>
          <w:szCs w:val="32"/>
        </w:rPr>
        <w:t>:00</w:t>
      </w:r>
    </w:p>
    <w:p w:rsidR="00367D83" w:rsidRDefault="001B29F7" w:rsidP="00C04651">
      <w:pPr>
        <w:pStyle w:val="ListParagraph"/>
        <w:numPr>
          <w:ilvl w:val="0"/>
          <w:numId w:val="8"/>
        </w:numPr>
        <w:jc w:val="both"/>
        <w:rPr>
          <w:color w:val="002060"/>
          <w:sz w:val="32"/>
          <w:szCs w:val="32"/>
        </w:rPr>
      </w:pPr>
      <w:r w:rsidRPr="00C04651">
        <w:rPr>
          <w:color w:val="002060"/>
          <w:sz w:val="32"/>
          <w:szCs w:val="32"/>
        </w:rPr>
        <w:t>Saturday, Sunday and</w:t>
      </w:r>
      <w:r w:rsidR="00BB0FA1">
        <w:rPr>
          <w:color w:val="002060"/>
          <w:sz w:val="32"/>
          <w:szCs w:val="32"/>
        </w:rPr>
        <w:t xml:space="preserve"> Bank Holidays 09:00 – 17</w:t>
      </w:r>
      <w:r w:rsidRPr="00C04651">
        <w:rPr>
          <w:color w:val="002060"/>
          <w:sz w:val="32"/>
          <w:szCs w:val="32"/>
        </w:rPr>
        <w:t>:00</w:t>
      </w:r>
    </w:p>
    <w:p w:rsidR="0040041F" w:rsidRDefault="001B29F7" w:rsidP="00C04651">
      <w:pPr>
        <w:pStyle w:val="ListParagraph"/>
        <w:numPr>
          <w:ilvl w:val="0"/>
          <w:numId w:val="8"/>
        </w:numPr>
        <w:jc w:val="both"/>
        <w:rPr>
          <w:color w:val="002060"/>
          <w:sz w:val="32"/>
          <w:szCs w:val="32"/>
        </w:rPr>
      </w:pPr>
      <w:r w:rsidRPr="00C04651">
        <w:rPr>
          <w:color w:val="002060"/>
          <w:sz w:val="32"/>
          <w:szCs w:val="32"/>
        </w:rPr>
        <w:t>At other times the line is available for support and advice and is answered by a qualified Nurse on the Adult Inpatient Unit</w:t>
      </w:r>
      <w:r w:rsidR="00F54CAF">
        <w:rPr>
          <w:color w:val="002060"/>
          <w:sz w:val="32"/>
          <w:szCs w:val="32"/>
        </w:rPr>
        <w:t xml:space="preserve"> at </w:t>
      </w:r>
      <w:proofErr w:type="spellStart"/>
      <w:r w:rsidR="00F54CAF">
        <w:rPr>
          <w:color w:val="002060"/>
          <w:sz w:val="32"/>
          <w:szCs w:val="32"/>
        </w:rPr>
        <w:t>Keech</w:t>
      </w:r>
      <w:proofErr w:type="spellEnd"/>
      <w:r w:rsidR="00F54CAF">
        <w:rPr>
          <w:color w:val="002060"/>
          <w:sz w:val="32"/>
          <w:szCs w:val="32"/>
        </w:rPr>
        <w:t xml:space="preserve"> Hospice Care.</w:t>
      </w:r>
    </w:p>
    <w:p w:rsidR="00F54CAF" w:rsidRDefault="00F54CAF" w:rsidP="00F54CAF">
      <w:pPr>
        <w:pStyle w:val="ListParagraph"/>
        <w:jc w:val="both"/>
        <w:rPr>
          <w:color w:val="002060"/>
          <w:sz w:val="32"/>
          <w:szCs w:val="32"/>
        </w:rPr>
      </w:pPr>
    </w:p>
    <w:p w:rsidR="00F54CAF" w:rsidRDefault="00F54CAF" w:rsidP="00F54CAF">
      <w:pPr>
        <w:jc w:val="both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Telephone Number: </w:t>
      </w:r>
      <w:r>
        <w:rPr>
          <w:color w:val="002060"/>
          <w:sz w:val="32"/>
          <w:szCs w:val="32"/>
        </w:rPr>
        <w:tab/>
        <w:t>0808 180 7788</w:t>
      </w:r>
    </w:p>
    <w:p w:rsidR="00F54CAF" w:rsidRDefault="00F54CAF" w:rsidP="00F54CAF">
      <w:pPr>
        <w:jc w:val="both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Email Address: </w:t>
      </w:r>
      <w:r>
        <w:rPr>
          <w:color w:val="002060"/>
          <w:sz w:val="32"/>
          <w:szCs w:val="32"/>
        </w:rPr>
        <w:tab/>
      </w:r>
      <w:r>
        <w:rPr>
          <w:color w:val="002060"/>
          <w:sz w:val="32"/>
          <w:szCs w:val="32"/>
        </w:rPr>
        <w:tab/>
      </w:r>
      <w:hyperlink r:id="rId5" w:history="1">
        <w:r w:rsidRPr="007B058C">
          <w:rPr>
            <w:rStyle w:val="Hyperlink"/>
            <w:sz w:val="32"/>
            <w:szCs w:val="32"/>
          </w:rPr>
          <w:t>mycarecoordinationteam@nhs.net</w:t>
        </w:r>
      </w:hyperlink>
    </w:p>
    <w:p w:rsidR="00BB0FA1" w:rsidRPr="00BB0FA1" w:rsidRDefault="00BB0FA1" w:rsidP="00BB0FA1">
      <w:pPr>
        <w:ind w:left="360"/>
        <w:jc w:val="both"/>
        <w:rPr>
          <w:color w:val="002060"/>
          <w:sz w:val="32"/>
          <w:szCs w:val="32"/>
        </w:rPr>
      </w:pPr>
    </w:p>
    <w:sectPr w:rsidR="00BB0FA1" w:rsidRPr="00BB0FA1" w:rsidSect="00C04651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5235B"/>
    <w:multiLevelType w:val="hybridMultilevel"/>
    <w:tmpl w:val="36887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40150"/>
    <w:multiLevelType w:val="hybridMultilevel"/>
    <w:tmpl w:val="2EB8BF7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95850AD"/>
    <w:multiLevelType w:val="hybridMultilevel"/>
    <w:tmpl w:val="625012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7282B24"/>
    <w:multiLevelType w:val="hybridMultilevel"/>
    <w:tmpl w:val="7430A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6417D4"/>
    <w:multiLevelType w:val="hybridMultilevel"/>
    <w:tmpl w:val="9F9EF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A251A4"/>
    <w:multiLevelType w:val="hybridMultilevel"/>
    <w:tmpl w:val="6E4A81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33A53F9"/>
    <w:multiLevelType w:val="hybridMultilevel"/>
    <w:tmpl w:val="64BCFFB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9F7"/>
    <w:rsid w:val="0003293C"/>
    <w:rsid w:val="000A1730"/>
    <w:rsid w:val="00183784"/>
    <w:rsid w:val="001B29F7"/>
    <w:rsid w:val="00367D83"/>
    <w:rsid w:val="0040041F"/>
    <w:rsid w:val="00400D55"/>
    <w:rsid w:val="004B60B6"/>
    <w:rsid w:val="005F24FB"/>
    <w:rsid w:val="00613BF4"/>
    <w:rsid w:val="00642435"/>
    <w:rsid w:val="0074300D"/>
    <w:rsid w:val="00B57C79"/>
    <w:rsid w:val="00B6242F"/>
    <w:rsid w:val="00BB0FA1"/>
    <w:rsid w:val="00C04651"/>
    <w:rsid w:val="00E01CDB"/>
    <w:rsid w:val="00ED3EC0"/>
    <w:rsid w:val="00F54CAF"/>
    <w:rsid w:val="00F8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2433A"/>
  <w15:docId w15:val="{F0F91217-FE92-408F-AE64-F33576DF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9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3B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18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ycarecoordinationteam@nh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Keech Hospice Care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Kearey</dc:creator>
  <cp:lastModifiedBy>Nicky Tovey</cp:lastModifiedBy>
  <cp:revision>14</cp:revision>
  <cp:lastPrinted>2015-01-29T12:33:00Z</cp:lastPrinted>
  <dcterms:created xsi:type="dcterms:W3CDTF">2014-05-13T12:37:00Z</dcterms:created>
  <dcterms:modified xsi:type="dcterms:W3CDTF">2017-02-21T12:55:00Z</dcterms:modified>
</cp:coreProperties>
</file>